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0D1" w:rsidRDefault="003142C7">
      <w:pPr>
        <w:spacing w:after="0"/>
        <w:ind w:left="3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-97690</wp:posOffset>
            </wp:positionV>
            <wp:extent cx="7178040" cy="728472"/>
            <wp:effectExtent l="0" t="0" r="0" b="0"/>
            <wp:wrapNone/>
            <wp:docPr id="2316" name="Picture 2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" name="Picture 23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</w:rPr>
        <w:t>Hospital Rawson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40D1" w:rsidRDefault="003142C7">
      <w:pPr>
        <w:spacing w:after="0"/>
        <w:ind w:left="3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Servicio de Microbiología  </w:t>
      </w:r>
    </w:p>
    <w:p w:rsidR="00EF40D1" w:rsidRDefault="003142C7">
      <w:pPr>
        <w:pBdr>
          <w:bottom w:val="single" w:sz="12" w:space="1" w:color="auto"/>
        </w:pBdr>
        <w:spacing w:after="2" w:line="258" w:lineRule="auto"/>
        <w:ind w:left="3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Bajada Pucara 2025 - Córdoba - (0351) 4348756 </w:t>
      </w:r>
    </w:p>
    <w:p w:rsidR="00A155C1" w:rsidRDefault="00A155C1">
      <w:pPr>
        <w:spacing w:after="2" w:line="258" w:lineRule="auto"/>
        <w:ind w:left="33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A155C1" w:rsidRDefault="003142C7">
      <w:pPr>
        <w:spacing w:after="2" w:line="258" w:lineRule="auto"/>
        <w:ind w:left="33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Fecha:  20/03/2024   14:38       Origen:  GUARDIA                           Servicio: Emergencia            </w:t>
      </w:r>
    </w:p>
    <w:p w:rsidR="00EF40D1" w:rsidRDefault="003142C7">
      <w:pPr>
        <w:spacing w:after="2" w:line="258" w:lineRule="auto"/>
        <w:ind w:left="3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Paciente: </w:t>
      </w:r>
      <w:r w:rsidR="00A155C1">
        <w:rPr>
          <w:rFonts w:ascii="Times New Roman" w:eastAsia="Times New Roman" w:hAnsi="Times New Roman" w:cs="Times New Roman"/>
          <w:sz w:val="20"/>
        </w:rPr>
        <w:t xml:space="preserve">Néstor F. </w:t>
      </w:r>
      <w:r>
        <w:rPr>
          <w:rFonts w:ascii="Times New Roman" w:eastAsia="Times New Roman" w:hAnsi="Times New Roman" w:cs="Times New Roman"/>
          <w:sz w:val="20"/>
        </w:rPr>
        <w:t xml:space="preserve">Edad: 31 Año/s      DNI </w:t>
      </w:r>
      <w:r w:rsidR="00A155C1">
        <w:rPr>
          <w:rFonts w:ascii="Times New Roman" w:eastAsia="Times New Roman" w:hAnsi="Times New Roman" w:cs="Times New Roman"/>
          <w:sz w:val="20"/>
        </w:rPr>
        <w:t>xxxx</w:t>
      </w:r>
      <w:r>
        <w:rPr>
          <w:rFonts w:ascii="Times New Roman" w:eastAsia="Times New Roman" w:hAnsi="Times New Roman" w:cs="Times New Roman"/>
          <w:sz w:val="20"/>
        </w:rPr>
        <w:t xml:space="preserve">      HC:</w:t>
      </w:r>
    </w:p>
    <w:p w:rsidR="00EF40D1" w:rsidRDefault="003142C7" w:rsidP="00A155C1">
      <w:pPr>
        <w:spacing w:after="2" w:line="258" w:lineRule="auto"/>
        <w:ind w:left="3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</w:t>
      </w:r>
    </w:p>
    <w:p w:rsidR="00EF40D1" w:rsidRDefault="003142C7">
      <w:pPr>
        <w:spacing w:after="35" w:line="265" w:lineRule="auto"/>
        <w:ind w:left="93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F40D1" w:rsidRDefault="003142C7" w:rsidP="00A155C1">
      <w:pPr>
        <w:spacing w:after="544" w:line="265" w:lineRule="auto"/>
        <w:ind w:left="93" w:hanging="10"/>
      </w:pPr>
      <w:r>
        <w:t>ESTUDIOS</w:t>
      </w:r>
      <w:r>
        <w:tab/>
        <w:t>RESULTADOS</w:t>
      </w:r>
      <w:r>
        <w:tab/>
        <w:t>UNIDAD</w:t>
      </w:r>
      <w:r>
        <w:tab/>
      </w:r>
      <w:r w:rsidR="00A155C1">
        <w:t xml:space="preserve">                               </w:t>
      </w:r>
      <w:r>
        <w:t>RANGO DE REFERENCI</w:t>
      </w:r>
      <w:r>
        <w:rPr>
          <w:rFonts w:ascii="Times New Roman" w:eastAsia="Times New Roman" w:hAnsi="Times New Roman" w:cs="Times New Roman"/>
          <w:sz w:val="16"/>
        </w:rPr>
        <w:t>A</w:t>
      </w:r>
    </w:p>
    <w:p w:rsidR="00EF40D1" w:rsidRPr="00A155C1" w:rsidRDefault="003142C7">
      <w:pPr>
        <w:tabs>
          <w:tab w:val="center" w:pos="928"/>
          <w:tab w:val="center" w:pos="2928"/>
        </w:tabs>
        <w:spacing w:after="265" w:line="265" w:lineRule="auto"/>
        <w:rPr>
          <w:b/>
          <w:i/>
        </w:rPr>
      </w:pPr>
      <w:r>
        <w:tab/>
      </w:r>
      <w:r>
        <w:rPr>
          <w:rFonts w:ascii="Times New Roman" w:eastAsia="Times New Roman" w:hAnsi="Times New Roman" w:cs="Times New Roman"/>
          <w:sz w:val="16"/>
        </w:rPr>
        <w:t>Microorganismo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 w:rsidRPr="00A155C1">
        <w:rPr>
          <w:rFonts w:ascii="Times New Roman" w:eastAsia="Times New Roman" w:hAnsi="Times New Roman" w:cs="Times New Roman"/>
          <w:b/>
          <w:i/>
        </w:rPr>
        <w:t>Klebsiella</w:t>
      </w:r>
      <w:proofErr w:type="spellEnd"/>
      <w:r w:rsidRPr="00A155C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A155C1">
        <w:rPr>
          <w:rFonts w:ascii="Times New Roman" w:eastAsia="Times New Roman" w:hAnsi="Times New Roman" w:cs="Times New Roman"/>
          <w:b/>
          <w:i/>
        </w:rPr>
        <w:t>pneumoniae</w:t>
      </w:r>
      <w:proofErr w:type="spellEnd"/>
    </w:p>
    <w:tbl>
      <w:tblPr>
        <w:tblStyle w:val="TableGrid"/>
        <w:tblW w:w="7264" w:type="dxa"/>
        <w:tblInd w:w="300" w:type="dxa"/>
        <w:tblLook w:val="04A0" w:firstRow="1" w:lastRow="0" w:firstColumn="1" w:lastColumn="0" w:noHBand="0" w:noVBand="1"/>
      </w:tblPr>
      <w:tblGrid>
        <w:gridCol w:w="3140"/>
        <w:gridCol w:w="3139"/>
        <w:gridCol w:w="985"/>
      </w:tblGrid>
      <w:tr w:rsidR="00EF40D1">
        <w:trPr>
          <w:trHeight w:val="26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r>
              <w:rPr>
                <w:rFonts w:ascii="Times New Roman" w:eastAsia="Times New Roman" w:hAnsi="Times New Roman" w:cs="Times New Roman"/>
                <w:sz w:val="16"/>
              </w:rPr>
              <w:t>Antibiograma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r>
              <w:rPr>
                <w:rFonts w:ascii="Times New Roman" w:eastAsia="Times New Roman" w:hAnsi="Times New Roman" w:cs="Times New Roman"/>
                <w:sz w:val="16"/>
              </w:rPr>
              <w:t>CMI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/ml)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r>
              <w:rPr>
                <w:rFonts w:ascii="Times New Roman" w:eastAsia="Times New Roman" w:hAnsi="Times New Roman" w:cs="Times New Roman"/>
                <w:sz w:val="16"/>
              </w:rPr>
              <w:t>Resultado</w:t>
            </w:r>
          </w:p>
        </w:tc>
      </w:tr>
      <w:tr w:rsidR="00A155C1">
        <w:trPr>
          <w:trHeight w:val="26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A155C1" w:rsidRDefault="00A155C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A155C1" w:rsidRDefault="00A155C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155C1" w:rsidRDefault="00A155C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40D1">
        <w:trPr>
          <w:trHeight w:val="37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EF40D1">
            <w:pPr>
              <w:ind w:left="38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EF40D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EF40D1">
            <w:pPr>
              <w:ind w:left="42"/>
            </w:pP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Ampicilina + sulbactam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Piperacilina/tazobactam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1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Cefazolina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Ciprofloxacina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Ceftacidima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1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EF40D1">
            <w:pPr>
              <w:ind w:left="38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EF40D1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EF40D1" w:rsidP="00A155C1">
            <w:pPr>
              <w:jc w:val="both"/>
            </w:pP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 w:rsidP="00A155C1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Imipenem</w:t>
            </w:r>
            <w:proofErr w:type="spellEnd"/>
            <w:r w:rsidR="00A155C1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Meropenem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&gt;32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Resistente</w:t>
            </w:r>
          </w:p>
        </w:tc>
      </w:tr>
      <w:tr w:rsidR="00EF40D1">
        <w:trPr>
          <w:trHeight w:val="341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Amicacina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Gentamicina</w:t>
            </w:r>
            <w:r w:rsidR="00A155C1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>
            <w: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EF40D1">
        <w:trPr>
          <w:trHeight w:val="3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Tigeciclina</w:t>
            </w:r>
            <w:proofErr w:type="spellEnd"/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F40C8">
            <w:r>
              <w:t>&lt;</w:t>
            </w:r>
            <w:r w:rsidR="003C58A1">
              <w:t xml:space="preserve"> 0.1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0"/>
              </w:rPr>
              <w:t>Sensible</w:t>
            </w:r>
          </w:p>
        </w:tc>
      </w:tr>
      <w:tr w:rsidR="00EF40D1">
        <w:trPr>
          <w:trHeight w:val="341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Trimetoprima + sulfametoxazol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  <w:bookmarkStart w:id="0" w:name="_GoBack"/>
        <w:bookmarkEnd w:id="0"/>
      </w:tr>
      <w:tr w:rsidR="00EF40D1">
        <w:trPr>
          <w:trHeight w:val="264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A155C1" w:rsidP="00A155C1">
            <w:r>
              <w:t>Colistina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F40D1" w:rsidRDefault="003142C7">
            <w:pPr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</w:tbl>
    <w:p w:rsidR="00EF40D1" w:rsidRDefault="003142C7">
      <w:pPr>
        <w:spacing w:after="64"/>
        <w:ind w:left="9038"/>
      </w:pPr>
      <w:r>
        <w:rPr>
          <w:noProof/>
        </w:rPr>
        <w:drawing>
          <wp:inline distT="0" distB="0" distL="0" distR="0">
            <wp:extent cx="1016508" cy="507492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0D1" w:rsidRDefault="00EF40D1" w:rsidP="00A155C1">
      <w:pPr>
        <w:spacing w:after="3"/>
        <w:ind w:left="10" w:right="416" w:hanging="10"/>
        <w:jc w:val="center"/>
      </w:pPr>
    </w:p>
    <w:p w:rsidR="00EF40D1" w:rsidRDefault="00EF40D1" w:rsidP="00A155C1">
      <w:pPr>
        <w:spacing w:after="187"/>
        <w:ind w:left="203" w:hanging="10"/>
      </w:pPr>
    </w:p>
    <w:p w:rsidR="00EF40D1" w:rsidRDefault="00EF40D1" w:rsidP="003142C7">
      <w:pPr>
        <w:spacing w:after="187"/>
        <w:ind w:left="203" w:hanging="10"/>
      </w:pPr>
    </w:p>
    <w:sectPr w:rsidR="00EF40D1">
      <w:pgSz w:w="11906" w:h="16838"/>
      <w:pgMar w:top="555" w:right="486" w:bottom="589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D1"/>
    <w:rsid w:val="003142C7"/>
    <w:rsid w:val="003C58A1"/>
    <w:rsid w:val="00A155C1"/>
    <w:rsid w:val="00AF40C8"/>
    <w:rsid w:val="00E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4477"/>
  <w15:docId w15:val="{F101543E-D9E3-4855-A7DD-D6C9D5DB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89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JasperReports - 36357060-MOYANODINORASOLEDADDELVALLE-20-03-2024.pdf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JasperReports - 36357060-MOYANODINORASOLEDADDELVALLE-20-03-2024.pdf</dc:title>
  <dc:subject/>
  <dc:creator>27117775688</dc:creator>
  <cp:keywords/>
  <cp:lastModifiedBy>Usuario</cp:lastModifiedBy>
  <cp:revision>3</cp:revision>
  <dcterms:created xsi:type="dcterms:W3CDTF">2024-04-09T20:45:00Z</dcterms:created>
  <dcterms:modified xsi:type="dcterms:W3CDTF">2024-04-09T22:11:00Z</dcterms:modified>
</cp:coreProperties>
</file>