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819" w:rsidRDefault="009771EC">
      <w:pPr>
        <w:autoSpaceDE w:val="0"/>
        <w:jc w:val="center"/>
        <w:rPr>
          <w:b/>
          <w:bCs/>
          <w:lang w:val="es-AR"/>
        </w:rPr>
      </w:pPr>
      <w:r>
        <w:rPr>
          <w:b/>
          <w:bCs/>
          <w:sz w:val="28"/>
          <w:szCs w:val="28"/>
          <w:lang w:val="es-AR"/>
        </w:rPr>
        <w:t>Seminario para 4º Año</w:t>
      </w:r>
    </w:p>
    <w:p w:rsidR="005B5819" w:rsidRDefault="009771EC">
      <w:pPr>
        <w:autoSpaceDE w:val="0"/>
        <w:jc w:val="center"/>
        <w:rPr>
          <w:lang w:val="es-AR"/>
        </w:rPr>
      </w:pPr>
      <w:r>
        <w:rPr>
          <w:b/>
          <w:bCs/>
          <w:lang w:val="es-AR"/>
        </w:rPr>
        <w:t xml:space="preserve">Temario: </w:t>
      </w:r>
      <w:r>
        <w:rPr>
          <w:lang w:val="es-AR"/>
        </w:rPr>
        <w:t xml:space="preserve">Infecciones </w:t>
      </w:r>
      <w:r w:rsidR="00F373A6">
        <w:rPr>
          <w:lang w:val="es-AR"/>
        </w:rPr>
        <w:t>urinarias</w:t>
      </w:r>
    </w:p>
    <w:p w:rsidR="00F373A6" w:rsidRDefault="00F373A6">
      <w:pPr>
        <w:autoSpaceDE w:val="0"/>
        <w:jc w:val="center"/>
        <w:rPr>
          <w:lang w:val="es-AR"/>
        </w:rPr>
      </w:pPr>
    </w:p>
    <w:p w:rsidR="005B5819" w:rsidRDefault="005B5819">
      <w:pPr>
        <w:autoSpaceDE w:val="0"/>
        <w:jc w:val="center"/>
        <w:rPr>
          <w:lang w:val="es-AR"/>
        </w:rPr>
      </w:pPr>
    </w:p>
    <w:p w:rsidR="005B5819" w:rsidRDefault="009771EC">
      <w:pPr>
        <w:pStyle w:val="yiv875145859msonormal"/>
        <w:spacing w:before="0" w:after="0" w:line="360" w:lineRule="auto"/>
        <w:jc w:val="both"/>
        <w:rPr>
          <w:bCs/>
          <w:color w:val="000000"/>
          <w:lang w:val="es-AR"/>
        </w:rPr>
      </w:pPr>
      <w:r>
        <w:rPr>
          <w:b/>
          <w:bCs/>
          <w:lang w:val="es-AR"/>
        </w:rPr>
        <w:t>Fármacos imprescindibles</w:t>
      </w:r>
      <w:r>
        <w:rPr>
          <w:lang w:val="es-AR"/>
        </w:rPr>
        <w:t xml:space="preserve">: </w:t>
      </w:r>
      <w:r>
        <w:rPr>
          <w:bCs/>
          <w:color w:val="000000"/>
          <w:lang w:val="es-AR"/>
        </w:rPr>
        <w:t xml:space="preserve">Amoxicilina, amoxicilina </w:t>
      </w:r>
      <w:proofErr w:type="spellStart"/>
      <w:r>
        <w:rPr>
          <w:bCs/>
          <w:color w:val="000000"/>
          <w:lang w:val="es-AR"/>
        </w:rPr>
        <w:t>clavulánico</w:t>
      </w:r>
      <w:proofErr w:type="spellEnd"/>
      <w:r>
        <w:rPr>
          <w:bCs/>
          <w:color w:val="000000"/>
          <w:lang w:val="es-AR"/>
        </w:rPr>
        <w:t xml:space="preserve">, ampicilina </w:t>
      </w:r>
      <w:proofErr w:type="spellStart"/>
      <w:r>
        <w:rPr>
          <w:bCs/>
          <w:color w:val="000000"/>
          <w:lang w:val="es-AR"/>
        </w:rPr>
        <w:t>sulbactam</w:t>
      </w:r>
      <w:proofErr w:type="spellEnd"/>
      <w:r>
        <w:rPr>
          <w:bCs/>
          <w:color w:val="000000"/>
          <w:lang w:val="es-AR"/>
        </w:rPr>
        <w:t xml:space="preserve">, </w:t>
      </w:r>
      <w:proofErr w:type="spellStart"/>
      <w:r w:rsidR="009E50B5">
        <w:rPr>
          <w:bCs/>
          <w:color w:val="000000"/>
          <w:lang w:val="es-AR"/>
        </w:rPr>
        <w:t>amika</w:t>
      </w:r>
      <w:r w:rsidR="007E5E92">
        <w:rPr>
          <w:bCs/>
          <w:color w:val="000000"/>
          <w:lang w:val="es-AR"/>
        </w:rPr>
        <w:t>cina</w:t>
      </w:r>
      <w:proofErr w:type="spellEnd"/>
      <w:r w:rsidR="007E5E92">
        <w:rPr>
          <w:bCs/>
          <w:color w:val="000000"/>
          <w:lang w:val="es-AR"/>
        </w:rPr>
        <w:t>,</w:t>
      </w:r>
      <w:r>
        <w:rPr>
          <w:bCs/>
          <w:color w:val="000000"/>
          <w:lang w:val="es-AR"/>
        </w:rPr>
        <w:t xml:space="preserve"> </w:t>
      </w:r>
      <w:proofErr w:type="spellStart"/>
      <w:r>
        <w:rPr>
          <w:bCs/>
          <w:color w:val="000000"/>
          <w:lang w:val="es-AR"/>
        </w:rPr>
        <w:t>levofloxacina</w:t>
      </w:r>
      <w:proofErr w:type="spellEnd"/>
      <w:r>
        <w:rPr>
          <w:bCs/>
          <w:color w:val="000000"/>
          <w:lang w:val="es-AR"/>
        </w:rPr>
        <w:t xml:space="preserve">, </w:t>
      </w:r>
      <w:proofErr w:type="spellStart"/>
      <w:r>
        <w:rPr>
          <w:bCs/>
          <w:color w:val="000000"/>
          <w:lang w:val="es-AR"/>
        </w:rPr>
        <w:t>ciprofloxacina</w:t>
      </w:r>
      <w:proofErr w:type="spellEnd"/>
      <w:r>
        <w:rPr>
          <w:bCs/>
          <w:color w:val="000000"/>
          <w:lang w:val="es-AR"/>
        </w:rPr>
        <w:t xml:space="preserve">, </w:t>
      </w:r>
      <w:proofErr w:type="spellStart"/>
      <w:r>
        <w:rPr>
          <w:bCs/>
          <w:color w:val="000000"/>
          <w:lang w:val="es-AR"/>
        </w:rPr>
        <w:t>ceftriaxona</w:t>
      </w:r>
      <w:proofErr w:type="spellEnd"/>
      <w:r>
        <w:rPr>
          <w:bCs/>
          <w:color w:val="000000"/>
          <w:lang w:val="es-AR"/>
        </w:rPr>
        <w:t xml:space="preserve">, </w:t>
      </w:r>
      <w:proofErr w:type="spellStart"/>
      <w:r>
        <w:rPr>
          <w:bCs/>
          <w:color w:val="000000"/>
          <w:lang w:val="es-AR"/>
        </w:rPr>
        <w:t>cefalexina</w:t>
      </w:r>
      <w:proofErr w:type="spellEnd"/>
      <w:r>
        <w:rPr>
          <w:bCs/>
          <w:color w:val="000000"/>
          <w:lang w:val="es-AR"/>
        </w:rPr>
        <w:t xml:space="preserve">, </w:t>
      </w:r>
      <w:proofErr w:type="spellStart"/>
      <w:r w:rsidR="007E5E92">
        <w:rPr>
          <w:bCs/>
          <w:color w:val="000000"/>
          <w:lang w:val="es-AR"/>
        </w:rPr>
        <w:t>nitrofurantoína</w:t>
      </w:r>
      <w:proofErr w:type="spellEnd"/>
      <w:r w:rsidR="007E5E92">
        <w:rPr>
          <w:bCs/>
          <w:color w:val="000000"/>
          <w:lang w:val="es-AR"/>
        </w:rPr>
        <w:t xml:space="preserve">, </w:t>
      </w:r>
      <w:proofErr w:type="spellStart"/>
      <w:r w:rsidR="007E5E92">
        <w:rPr>
          <w:bCs/>
          <w:color w:val="000000"/>
          <w:lang w:val="es-AR"/>
        </w:rPr>
        <w:t>fosfomicina</w:t>
      </w:r>
      <w:proofErr w:type="spellEnd"/>
      <w:r w:rsidR="007E5E92">
        <w:rPr>
          <w:bCs/>
          <w:color w:val="000000"/>
          <w:lang w:val="es-AR"/>
        </w:rPr>
        <w:t xml:space="preserve">, </w:t>
      </w:r>
      <w:proofErr w:type="spellStart"/>
      <w:r w:rsidR="007E5E92">
        <w:rPr>
          <w:bCs/>
          <w:color w:val="000000"/>
          <w:lang w:val="es-AR"/>
        </w:rPr>
        <w:t>trimetroprima</w:t>
      </w:r>
      <w:proofErr w:type="spellEnd"/>
      <w:r w:rsidR="007E5E92">
        <w:rPr>
          <w:bCs/>
          <w:color w:val="000000"/>
          <w:lang w:val="es-AR"/>
        </w:rPr>
        <w:t xml:space="preserve"> </w:t>
      </w:r>
      <w:proofErr w:type="spellStart"/>
      <w:r w:rsidR="007E5E92">
        <w:rPr>
          <w:bCs/>
          <w:color w:val="000000"/>
          <w:lang w:val="es-AR"/>
        </w:rPr>
        <w:t>sulfametoxazol</w:t>
      </w:r>
      <w:proofErr w:type="spellEnd"/>
      <w:r w:rsidR="009E50B5">
        <w:rPr>
          <w:bCs/>
          <w:color w:val="000000"/>
          <w:lang w:val="es-AR"/>
        </w:rPr>
        <w:t xml:space="preserve">, </w:t>
      </w:r>
      <w:proofErr w:type="spellStart"/>
      <w:r w:rsidR="009E50B5">
        <w:rPr>
          <w:bCs/>
          <w:color w:val="000000"/>
          <w:lang w:val="es-AR"/>
        </w:rPr>
        <w:t>piperacilina</w:t>
      </w:r>
      <w:proofErr w:type="spellEnd"/>
      <w:r w:rsidR="009E50B5">
        <w:rPr>
          <w:bCs/>
          <w:color w:val="000000"/>
          <w:lang w:val="es-AR"/>
        </w:rPr>
        <w:t xml:space="preserve"> </w:t>
      </w:r>
      <w:proofErr w:type="spellStart"/>
      <w:r w:rsidR="009E50B5">
        <w:rPr>
          <w:bCs/>
          <w:color w:val="000000"/>
          <w:lang w:val="es-AR"/>
        </w:rPr>
        <w:t>tazobactam</w:t>
      </w:r>
      <w:proofErr w:type="spellEnd"/>
      <w:r w:rsidR="009E50B5">
        <w:rPr>
          <w:bCs/>
          <w:color w:val="000000"/>
          <w:lang w:val="es-AR"/>
        </w:rPr>
        <w:t xml:space="preserve">, </w:t>
      </w:r>
      <w:proofErr w:type="spellStart"/>
      <w:r w:rsidR="009E50B5">
        <w:rPr>
          <w:bCs/>
          <w:color w:val="000000"/>
          <w:lang w:val="es-AR"/>
        </w:rPr>
        <w:t>imipenem</w:t>
      </w:r>
      <w:proofErr w:type="spellEnd"/>
      <w:r w:rsidR="007E5E92">
        <w:rPr>
          <w:bCs/>
          <w:color w:val="000000"/>
          <w:lang w:val="es-AR"/>
        </w:rPr>
        <w:t>.</w:t>
      </w:r>
    </w:p>
    <w:p w:rsidR="005B5819" w:rsidRDefault="00F373A6">
      <w:pPr>
        <w:pStyle w:val="yiv875145859msonormal"/>
        <w:spacing w:before="0" w:after="0" w:line="360" w:lineRule="auto"/>
        <w:jc w:val="both"/>
        <w:rPr>
          <w:b/>
          <w:bCs/>
          <w:lang w:val="es-AR"/>
        </w:rPr>
      </w:pPr>
      <w:hyperlink r:id="rId6" w:history="1">
        <w:r w:rsidR="009771EC">
          <w:rPr>
            <w:rStyle w:val="Hipervnculo"/>
            <w:lang w:val="es-AR"/>
          </w:rPr>
          <w:t>https://elibro.net/es/lc/bmayorunc/titulos/125895</w:t>
        </w:r>
      </w:hyperlink>
    </w:p>
    <w:p w:rsidR="005B5819" w:rsidRDefault="005B5819">
      <w:pPr>
        <w:autoSpaceDE w:val="0"/>
        <w:jc w:val="both"/>
        <w:rPr>
          <w:b/>
          <w:bCs/>
          <w:lang w:val="es-AR"/>
        </w:rPr>
      </w:pPr>
    </w:p>
    <w:p w:rsidR="009E50B5" w:rsidRDefault="009771EC" w:rsidP="009E50B5">
      <w:pPr>
        <w:autoSpaceDE w:val="0"/>
        <w:spacing w:line="276" w:lineRule="auto"/>
        <w:jc w:val="both"/>
        <w:rPr>
          <w:lang w:val="es-AR"/>
        </w:rPr>
      </w:pPr>
      <w:r>
        <w:rPr>
          <w:b/>
          <w:bCs/>
          <w:lang w:val="es-AR"/>
        </w:rPr>
        <w:t>1</w:t>
      </w:r>
      <w:r>
        <w:rPr>
          <w:b/>
          <w:bCs/>
          <w:vertAlign w:val="superscript"/>
          <w:lang w:val="es-AR"/>
        </w:rPr>
        <w:t>er</w:t>
      </w:r>
      <w:r>
        <w:rPr>
          <w:b/>
          <w:bCs/>
          <w:lang w:val="es-AR"/>
        </w:rPr>
        <w:t>- Caso Clínico</w:t>
      </w:r>
    </w:p>
    <w:p w:rsidR="009E50B5" w:rsidRDefault="009E50B5" w:rsidP="009E50B5">
      <w:pPr>
        <w:autoSpaceDE w:val="0"/>
        <w:spacing w:line="276" w:lineRule="auto"/>
        <w:jc w:val="both"/>
        <w:rPr>
          <w:color w:val="000000"/>
          <w:lang w:val="es-AR"/>
        </w:rPr>
      </w:pPr>
      <w:r w:rsidRPr="00D84CCB">
        <w:rPr>
          <w:color w:val="000000"/>
          <w:lang w:val="es-AR"/>
        </w:rPr>
        <w:t xml:space="preserve">María </w:t>
      </w:r>
      <w:r>
        <w:rPr>
          <w:color w:val="000000"/>
          <w:lang w:val="es-AR"/>
        </w:rPr>
        <w:t xml:space="preserve">de 29 años, </w:t>
      </w:r>
      <w:r w:rsidRPr="00D84CCB">
        <w:rPr>
          <w:color w:val="000000"/>
          <w:lang w:val="es-AR"/>
        </w:rPr>
        <w:t xml:space="preserve">acude a la consulta médica quejándose de dolor al orinar, urgencia </w:t>
      </w:r>
      <w:proofErr w:type="spellStart"/>
      <w:r w:rsidRPr="00D84CCB">
        <w:rPr>
          <w:color w:val="000000"/>
          <w:lang w:val="es-AR"/>
        </w:rPr>
        <w:t>miccional</w:t>
      </w:r>
      <w:proofErr w:type="spellEnd"/>
      <w:r w:rsidRPr="00D84CCB">
        <w:rPr>
          <w:color w:val="000000"/>
          <w:lang w:val="es-AR"/>
        </w:rPr>
        <w:t xml:space="preserve"> y aumen</w:t>
      </w:r>
      <w:r>
        <w:rPr>
          <w:color w:val="000000"/>
          <w:lang w:val="es-AR"/>
        </w:rPr>
        <w:t xml:space="preserve">to en la frecuencia de micción </w:t>
      </w:r>
      <w:r w:rsidRPr="00D84CCB">
        <w:rPr>
          <w:color w:val="000000"/>
          <w:lang w:val="es-AR"/>
        </w:rPr>
        <w:t xml:space="preserve">y malestar general. No presenta fiebre ni síntomas de infección renal. </w:t>
      </w:r>
    </w:p>
    <w:p w:rsidR="009E50B5" w:rsidRPr="009E50B5" w:rsidRDefault="009E50B5" w:rsidP="009E50B5">
      <w:pPr>
        <w:autoSpaceDE w:val="0"/>
        <w:spacing w:line="276" w:lineRule="auto"/>
        <w:jc w:val="both"/>
        <w:rPr>
          <w:lang w:val="es-AR"/>
        </w:rPr>
      </w:pPr>
      <w:r>
        <w:rPr>
          <w:color w:val="000000"/>
          <w:lang w:val="es-AR"/>
        </w:rPr>
        <w:t xml:space="preserve">Antecedentes: tabaquista 10 / día. </w:t>
      </w:r>
      <w:proofErr w:type="spellStart"/>
      <w:r>
        <w:rPr>
          <w:color w:val="000000"/>
          <w:lang w:val="es-AR"/>
        </w:rPr>
        <w:t>Epigastralgias</w:t>
      </w:r>
      <w:proofErr w:type="spellEnd"/>
      <w:r>
        <w:rPr>
          <w:color w:val="000000"/>
          <w:lang w:val="es-AR"/>
        </w:rPr>
        <w:t xml:space="preserve"> frecuentes</w:t>
      </w:r>
    </w:p>
    <w:p w:rsidR="009E50B5" w:rsidRPr="00D84CCB" w:rsidRDefault="009E50B5" w:rsidP="009E50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12" w:line="264" w:lineRule="auto"/>
        <w:jc w:val="both"/>
        <w:rPr>
          <w:color w:val="000000"/>
          <w:lang w:val="es-AR"/>
        </w:rPr>
      </w:pPr>
      <w:r w:rsidRPr="00D84CCB">
        <w:rPr>
          <w:color w:val="000000"/>
          <w:lang w:val="es-AR"/>
        </w:rPr>
        <w:t xml:space="preserve">Examen Físico: </w:t>
      </w:r>
      <w:r>
        <w:rPr>
          <w:color w:val="000000"/>
          <w:lang w:val="es-AR"/>
        </w:rPr>
        <w:t xml:space="preserve">sensibilidad </w:t>
      </w:r>
      <w:proofErr w:type="spellStart"/>
      <w:r>
        <w:rPr>
          <w:color w:val="000000"/>
          <w:lang w:val="es-AR"/>
        </w:rPr>
        <w:t>suprapúbica</w:t>
      </w:r>
      <w:proofErr w:type="spellEnd"/>
      <w:r>
        <w:rPr>
          <w:color w:val="000000"/>
          <w:lang w:val="es-AR"/>
        </w:rPr>
        <w:t>, puño percusión renal negativa. T: 36° C.</w:t>
      </w:r>
    </w:p>
    <w:p w:rsidR="005B5819" w:rsidRDefault="001318E7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Medicación: Camelia / día </w:t>
      </w:r>
      <w:r w:rsidR="009771EC">
        <w:rPr>
          <w:lang w:val="es-AR"/>
        </w:rPr>
        <w:t>mg a la noche.</w:t>
      </w:r>
      <w:r>
        <w:rPr>
          <w:lang w:val="es-AR"/>
        </w:rPr>
        <w:t xml:space="preserve"> </w:t>
      </w:r>
      <w:r w:rsidR="009E50B5">
        <w:rPr>
          <w:lang w:val="es-AR"/>
        </w:rPr>
        <w:t xml:space="preserve">Magnesio citrato, creatina 10 </w:t>
      </w:r>
      <w:proofErr w:type="spellStart"/>
      <w:r w:rsidR="009E50B5">
        <w:rPr>
          <w:lang w:val="es-AR"/>
        </w:rPr>
        <w:t>grs</w:t>
      </w:r>
      <w:proofErr w:type="spellEnd"/>
      <w:r w:rsidR="009E50B5">
        <w:rPr>
          <w:lang w:val="es-AR"/>
        </w:rPr>
        <w:t xml:space="preserve"> / día</w:t>
      </w:r>
      <w:r>
        <w:rPr>
          <w:lang w:val="es-AR"/>
        </w:rPr>
        <w:t>.</w:t>
      </w:r>
      <w:r w:rsidR="009E50B5">
        <w:rPr>
          <w:lang w:val="es-AR"/>
        </w:rPr>
        <w:t xml:space="preserve"> </w:t>
      </w:r>
      <w:proofErr w:type="spellStart"/>
      <w:r w:rsidR="009E50B5">
        <w:rPr>
          <w:lang w:val="es-AR"/>
        </w:rPr>
        <w:t>Famotidina</w:t>
      </w:r>
      <w:proofErr w:type="spellEnd"/>
      <w:r w:rsidR="009E50B5">
        <w:rPr>
          <w:lang w:val="es-AR"/>
        </w:rPr>
        <w:t xml:space="preserve"> SOS.</w:t>
      </w:r>
    </w:p>
    <w:p w:rsidR="009E50B5" w:rsidRDefault="009E50B5">
      <w:pPr>
        <w:autoSpaceDE w:val="0"/>
        <w:spacing w:line="276" w:lineRule="auto"/>
        <w:jc w:val="both"/>
        <w:rPr>
          <w:lang w:val="es-AR"/>
        </w:rPr>
      </w:pPr>
    </w:p>
    <w:p w:rsidR="005B5819" w:rsidRDefault="009E50B5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>1- Describa las características relevantes de la paciente.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2</w:t>
      </w:r>
      <w:r w:rsidR="009771EC">
        <w:rPr>
          <w:lang w:val="es-AR"/>
        </w:rPr>
        <w:t xml:space="preserve">- ¿Debe recibir tratamiento farmacológico la paciente? 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3</w:t>
      </w:r>
      <w:r w:rsidR="009771EC">
        <w:rPr>
          <w:lang w:val="es-AR"/>
        </w:rPr>
        <w:t>- ¿Cuál es el objetivo del mismo? Curar – Enlentecer la progresión / prevenir complicaciones / reducir mortalidad -  Reemplazar – Sintomático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4</w:t>
      </w:r>
      <w:r w:rsidR="009771EC">
        <w:rPr>
          <w:lang w:val="es-AR"/>
        </w:rPr>
        <w:t>- ¿Qué drogas EFICACES conoce para tratar esta patología? Enumerarlas por grupo y al menos 2 ejemplos de cada una.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 xml:space="preserve">5 </w:t>
      </w:r>
      <w:r w:rsidR="009771EC">
        <w:rPr>
          <w:lang w:val="es-AR"/>
        </w:rPr>
        <w:t>- ¿Cuáles son los riesgos (RAM / contraindicaciones, interacciones farmacológicas) de esas drogas en est</w:t>
      </w:r>
      <w:r w:rsidR="00293890">
        <w:rPr>
          <w:lang w:val="es-AR"/>
        </w:rPr>
        <w:t>a</w:t>
      </w:r>
      <w:r w:rsidR="009771EC">
        <w:rPr>
          <w:lang w:val="es-AR"/>
        </w:rPr>
        <w:t xml:space="preserve"> paciente en particular</w:t>
      </w:r>
      <w:r w:rsidR="00293890">
        <w:rPr>
          <w:lang w:val="es-AR"/>
        </w:rPr>
        <w:t>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6</w:t>
      </w:r>
      <w:r w:rsidR="009771EC">
        <w:rPr>
          <w:lang w:val="es-AR"/>
        </w:rPr>
        <w:t xml:space="preserve">-  Realice la selección de su tratamiento y prescriba: Dosis, presentación, </w:t>
      </w:r>
      <w:proofErr w:type="spellStart"/>
      <w:r w:rsidR="009771EC">
        <w:rPr>
          <w:lang w:val="es-AR"/>
        </w:rPr>
        <w:t>intérvalo</w:t>
      </w:r>
      <w:proofErr w:type="spellEnd"/>
      <w:r w:rsidR="009771EC">
        <w:rPr>
          <w:lang w:val="es-AR"/>
        </w:rPr>
        <w:t xml:space="preserve"> de dosis, tiempo del tratamiento. </w:t>
      </w:r>
      <w:r w:rsidR="009771EC">
        <w:rPr>
          <w:b/>
          <w:lang w:val="es-AR"/>
        </w:rPr>
        <w:t>Haga la receta e indicaciones.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lang w:val="es-AR"/>
        </w:rPr>
        <w:t>6- ¿Hay que informar signos de alarma por la patología o el tratamiento?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lang w:val="es-AR"/>
        </w:rPr>
        <w:t>7- ¿Cómo y cuándo evalúa la eficacia y seguridad del tratamiento que indicó?</w:t>
      </w:r>
    </w:p>
    <w:p w:rsidR="005B5819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8- ¿Cuál sería su consulta si fuera el </w:t>
      </w:r>
      <w:r w:rsidR="009E50B5">
        <w:rPr>
          <w:lang w:val="es-AR"/>
        </w:rPr>
        <w:t>4</w:t>
      </w:r>
      <w:r w:rsidRPr="00293890">
        <w:rPr>
          <w:vertAlign w:val="superscript"/>
          <w:lang w:val="es-AR"/>
        </w:rPr>
        <w:t>to</w:t>
      </w:r>
      <w:r>
        <w:rPr>
          <w:lang w:val="es-AR"/>
        </w:rPr>
        <w:t xml:space="preserve"> episodio en el último año?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5B5819" w:rsidRDefault="009771EC">
      <w:pPr>
        <w:autoSpaceDE w:val="0"/>
        <w:spacing w:line="276" w:lineRule="auto"/>
        <w:jc w:val="both"/>
        <w:rPr>
          <w:lang w:val="es-AR"/>
        </w:rPr>
      </w:pPr>
      <w:r>
        <w:rPr>
          <w:b/>
          <w:bCs/>
          <w:lang w:val="es-AR"/>
        </w:rPr>
        <w:t>2</w:t>
      </w:r>
      <w:r>
        <w:rPr>
          <w:b/>
          <w:bCs/>
          <w:vertAlign w:val="superscript"/>
          <w:lang w:val="es-AR"/>
        </w:rPr>
        <w:t>do</w:t>
      </w:r>
      <w:r>
        <w:rPr>
          <w:b/>
          <w:bCs/>
          <w:lang w:val="es-AR"/>
        </w:rPr>
        <w:t>- Caso Clínico</w:t>
      </w:r>
    </w:p>
    <w:p w:rsidR="005B5819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Una mujer de 85 años, es traído a la guardia por un episodio de desorientación </w:t>
      </w:r>
      <w:proofErr w:type="spellStart"/>
      <w:r>
        <w:rPr>
          <w:lang w:val="es-AR"/>
        </w:rPr>
        <w:t>temporo</w:t>
      </w:r>
      <w:proofErr w:type="spellEnd"/>
      <w:r>
        <w:rPr>
          <w:lang w:val="es-AR"/>
        </w:rPr>
        <w:t>-espacial.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Examen físico: Soporoso, PA: 117/84 </w:t>
      </w:r>
      <w:proofErr w:type="spellStart"/>
      <w:r>
        <w:rPr>
          <w:lang w:val="es-AR"/>
        </w:rPr>
        <w:t>mmHg</w:t>
      </w:r>
      <w:proofErr w:type="spellEnd"/>
      <w:r>
        <w:rPr>
          <w:lang w:val="es-AR"/>
        </w:rPr>
        <w:t xml:space="preserve">, pulso 128 </w:t>
      </w:r>
      <w:proofErr w:type="spellStart"/>
      <w:r>
        <w:rPr>
          <w:lang w:val="es-AR"/>
        </w:rPr>
        <w:t>lpm</w:t>
      </w:r>
      <w:proofErr w:type="spellEnd"/>
      <w:r>
        <w:rPr>
          <w:lang w:val="es-AR"/>
        </w:rPr>
        <w:t xml:space="preserve">, </w:t>
      </w:r>
      <w:proofErr w:type="spellStart"/>
      <w:r>
        <w:rPr>
          <w:lang w:val="es-AR"/>
        </w:rPr>
        <w:t>T°</w:t>
      </w:r>
      <w:proofErr w:type="spellEnd"/>
      <w:r>
        <w:rPr>
          <w:lang w:val="es-AR"/>
        </w:rPr>
        <w:t xml:space="preserve"> 37,6° C.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>Laboratorio: Glóbulos blancos 9.000. Neutrófilos 85%, cayados 2%. Linfocitos 10%. Monocitos 3%.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Glucemia 105 mg/dl. Creatinina 1,89 mg/dl. Orina completa: </w:t>
      </w:r>
      <w:proofErr w:type="spellStart"/>
      <w:r>
        <w:rPr>
          <w:lang w:val="es-AR"/>
        </w:rPr>
        <w:t>piuria</w:t>
      </w:r>
      <w:proofErr w:type="spellEnd"/>
      <w:r>
        <w:rPr>
          <w:lang w:val="es-AR"/>
        </w:rPr>
        <w:t>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>Antecedentes: Hipertensión arterial. Insomnio.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Medicación habitual: </w:t>
      </w:r>
      <w:proofErr w:type="spellStart"/>
      <w:r>
        <w:rPr>
          <w:lang w:val="es-AR"/>
        </w:rPr>
        <w:t>Alprazolam</w:t>
      </w:r>
      <w:proofErr w:type="spellEnd"/>
      <w:r>
        <w:rPr>
          <w:lang w:val="es-AR"/>
        </w:rPr>
        <w:t xml:space="preserve"> 1 mg con la cena. </w:t>
      </w:r>
      <w:proofErr w:type="spellStart"/>
      <w:r>
        <w:rPr>
          <w:lang w:val="es-AR"/>
        </w:rPr>
        <w:t>Losartán</w:t>
      </w:r>
      <w:proofErr w:type="spellEnd"/>
      <w:r>
        <w:rPr>
          <w:lang w:val="es-AR"/>
        </w:rPr>
        <w:t xml:space="preserve"> 50 mg / día. </w:t>
      </w:r>
      <w:proofErr w:type="spellStart"/>
      <w:r>
        <w:rPr>
          <w:lang w:val="es-AR"/>
        </w:rPr>
        <w:t>Amlodipina</w:t>
      </w:r>
      <w:proofErr w:type="spellEnd"/>
      <w:r>
        <w:rPr>
          <w:lang w:val="es-AR"/>
        </w:rPr>
        <w:t xml:space="preserve"> 10 mg / día.</w:t>
      </w: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9E50B5" w:rsidRDefault="009E50B5" w:rsidP="009E50B5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>1- Describa las características relevantes de la paciente.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2</w:t>
      </w:r>
      <w:r w:rsidR="009771EC">
        <w:rPr>
          <w:lang w:val="es-AR"/>
        </w:rPr>
        <w:t xml:space="preserve">- ¿Debe recibir tratamiento farmacológico el paciente? 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3</w:t>
      </w:r>
      <w:r w:rsidR="009771EC">
        <w:rPr>
          <w:lang w:val="es-AR"/>
        </w:rPr>
        <w:t>- ¿Cuál es el objetivo del mismo? Curar – Enlentecer la progresión / prevenir complicaciones / reducir mortalidad -  Reemplazar – Sintomático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4</w:t>
      </w:r>
      <w:r w:rsidR="009771EC">
        <w:rPr>
          <w:lang w:val="es-AR"/>
        </w:rPr>
        <w:t>- ¿Qué drogas EFICACES conoce para tratar esta patología? Enumerarlas por grupo y al menos 2 ejemplos de cada una.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5</w:t>
      </w:r>
      <w:r w:rsidR="009771EC">
        <w:rPr>
          <w:lang w:val="es-AR"/>
        </w:rPr>
        <w:t xml:space="preserve">- ¿Cuáles son los riesgos (RAM / contraindicaciones, interacciones farmacológicas) de esas drogas en este paciente en particular? - </w:t>
      </w:r>
    </w:p>
    <w:p w:rsidR="005B5819" w:rsidRDefault="009771EC">
      <w:pPr>
        <w:spacing w:line="276" w:lineRule="auto"/>
        <w:jc w:val="both"/>
        <w:rPr>
          <w:b/>
          <w:lang w:val="es-AR"/>
        </w:rPr>
      </w:pPr>
      <w:r>
        <w:rPr>
          <w:lang w:val="es-AR"/>
        </w:rPr>
        <w:t xml:space="preserve">5-  Realice la selección de su tratamiento y prescriba: Dosis, presentación, </w:t>
      </w:r>
      <w:proofErr w:type="spellStart"/>
      <w:r>
        <w:rPr>
          <w:lang w:val="es-AR"/>
        </w:rPr>
        <w:t>intérvalo</w:t>
      </w:r>
      <w:proofErr w:type="spellEnd"/>
      <w:r>
        <w:rPr>
          <w:lang w:val="es-AR"/>
        </w:rPr>
        <w:t xml:space="preserve"> de dosis, tiempo del tratamiento. Técnicas de administración. 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b/>
          <w:lang w:val="es-AR"/>
        </w:rPr>
        <w:t>Haga la receta e indicaciones.</w:t>
      </w:r>
    </w:p>
    <w:p w:rsidR="005B5819" w:rsidRDefault="009771EC">
      <w:pPr>
        <w:suppressAutoHyphens w:val="0"/>
        <w:spacing w:line="276" w:lineRule="auto"/>
        <w:jc w:val="both"/>
        <w:rPr>
          <w:lang w:val="es-AR"/>
        </w:rPr>
      </w:pPr>
      <w:r>
        <w:rPr>
          <w:lang w:val="es-AR"/>
        </w:rPr>
        <w:t>6- ¿Hay que informar signos de alarma por la patología o el tratamiento?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lang w:val="es-AR"/>
        </w:rPr>
        <w:t xml:space="preserve">7- ¿Cómo y cuándo evalúa la eficacia y seguridad del tratamiento que indicó? </w:t>
      </w:r>
    </w:p>
    <w:p w:rsidR="005B5819" w:rsidRDefault="009771EC">
      <w:pPr>
        <w:spacing w:line="276" w:lineRule="auto"/>
        <w:jc w:val="both"/>
        <w:rPr>
          <w:lang w:val="es-AR"/>
        </w:rPr>
      </w:pPr>
      <w:proofErr w:type="spellStart"/>
      <w:r>
        <w:rPr>
          <w:lang w:val="es-AR"/>
        </w:rPr>
        <w:t>Reconsulta</w:t>
      </w:r>
      <w:proofErr w:type="spellEnd"/>
      <w:r>
        <w:rPr>
          <w:lang w:val="es-AR"/>
        </w:rPr>
        <w:t xml:space="preserve"> si corresponde. 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lang w:val="es-AR"/>
        </w:rPr>
        <w:t>Detalle qué evaluará en el examen físico, anamnesis y métodos complementarios, si correspondiera y cuándo evaluará los mismos. Pesquisar ADHERENCIA.</w:t>
      </w: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293890" w:rsidRDefault="00293890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p w:rsidR="009E50B5" w:rsidRDefault="009771EC" w:rsidP="009E50B5">
      <w:pPr>
        <w:autoSpaceDE w:val="0"/>
        <w:spacing w:line="276" w:lineRule="auto"/>
        <w:jc w:val="both"/>
        <w:rPr>
          <w:lang w:val="es-AR"/>
        </w:rPr>
      </w:pPr>
      <w:r>
        <w:rPr>
          <w:b/>
          <w:bCs/>
          <w:lang w:val="es-AR"/>
        </w:rPr>
        <w:t>3</w:t>
      </w:r>
      <w:r>
        <w:rPr>
          <w:b/>
          <w:bCs/>
          <w:vertAlign w:val="superscript"/>
          <w:lang w:val="es-AR"/>
        </w:rPr>
        <w:t>ro</w:t>
      </w:r>
      <w:r>
        <w:rPr>
          <w:b/>
          <w:bCs/>
          <w:lang w:val="es-AR"/>
        </w:rPr>
        <w:t>- Caso Clínico</w:t>
      </w:r>
    </w:p>
    <w:p w:rsidR="009E50B5" w:rsidRDefault="009E50B5" w:rsidP="009E50B5">
      <w:pPr>
        <w:autoSpaceDE w:val="0"/>
        <w:spacing w:line="276" w:lineRule="auto"/>
        <w:jc w:val="both"/>
        <w:rPr>
          <w:color w:val="000000"/>
          <w:lang w:val="es-AR"/>
        </w:rPr>
      </w:pPr>
      <w:r w:rsidRPr="00D84CCB">
        <w:rPr>
          <w:color w:val="000000"/>
          <w:lang w:val="es-AR"/>
        </w:rPr>
        <w:t>Laura, 28 años, embarazada de 24 semanas de gestación</w:t>
      </w:r>
      <w:r>
        <w:rPr>
          <w:color w:val="000000"/>
          <w:lang w:val="es-AR"/>
        </w:rPr>
        <w:t>,</w:t>
      </w:r>
      <w:r w:rsidRPr="00D84CCB">
        <w:rPr>
          <w:color w:val="000000"/>
          <w:lang w:val="es-AR"/>
        </w:rPr>
        <w:t xml:space="preserve"> acude al consultorio médico con quejas de ardor al orinar y micción frecuente. No presenta fiebre ni dolor lumbar. </w:t>
      </w:r>
    </w:p>
    <w:p w:rsidR="009E50B5" w:rsidRPr="00D84CCB" w:rsidRDefault="009E50B5" w:rsidP="009E50B5">
      <w:pPr>
        <w:autoSpaceDE w:val="0"/>
        <w:spacing w:line="276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>Antecedentes: nauseas frecuentes, cefaleas tensionales frecuentes.</w:t>
      </w:r>
    </w:p>
    <w:p w:rsidR="005B5819" w:rsidRDefault="009771EC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Medicación habitual: </w:t>
      </w:r>
      <w:proofErr w:type="spellStart"/>
      <w:r>
        <w:rPr>
          <w:lang w:val="es-AR"/>
        </w:rPr>
        <w:t>Acido</w:t>
      </w:r>
      <w:proofErr w:type="spellEnd"/>
      <w:r>
        <w:rPr>
          <w:lang w:val="es-AR"/>
        </w:rPr>
        <w:t xml:space="preserve"> fólico + hierro</w:t>
      </w:r>
      <w:r w:rsidR="009E50B5">
        <w:rPr>
          <w:lang w:val="es-AR"/>
        </w:rPr>
        <w:t xml:space="preserve"> – Paracetamol 1 gr SOS </w:t>
      </w:r>
    </w:p>
    <w:p w:rsidR="005B5819" w:rsidRDefault="009771EC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Ex físico: T 37,6 ° C. </w:t>
      </w:r>
    </w:p>
    <w:p w:rsidR="009771EC" w:rsidRDefault="009771EC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Laboratorio: Orina completa, </w:t>
      </w:r>
      <w:proofErr w:type="spellStart"/>
      <w:r>
        <w:rPr>
          <w:lang w:val="es-AR"/>
        </w:rPr>
        <w:t>piuria</w:t>
      </w:r>
      <w:proofErr w:type="spellEnd"/>
      <w:r>
        <w:rPr>
          <w:lang w:val="es-AR"/>
        </w:rPr>
        <w:t xml:space="preserve">. </w:t>
      </w:r>
    </w:p>
    <w:p w:rsidR="009E50B5" w:rsidRDefault="009E50B5" w:rsidP="009E50B5">
      <w:pPr>
        <w:autoSpaceDE w:val="0"/>
        <w:spacing w:line="276" w:lineRule="auto"/>
        <w:jc w:val="both"/>
        <w:rPr>
          <w:lang w:val="es-AR"/>
        </w:rPr>
      </w:pPr>
      <w:r>
        <w:rPr>
          <w:lang w:val="es-AR"/>
        </w:rPr>
        <w:t>1- Describa las características relevantes de la paciente.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2</w:t>
      </w:r>
      <w:r w:rsidR="009771EC">
        <w:rPr>
          <w:lang w:val="es-AR"/>
        </w:rPr>
        <w:t xml:space="preserve">- ¿Debe recibir tratamiento farmacológico el paciente? </w:t>
      </w:r>
    </w:p>
    <w:p w:rsidR="005B5819" w:rsidRDefault="009E50B5">
      <w:pPr>
        <w:spacing w:line="276" w:lineRule="auto"/>
        <w:jc w:val="both"/>
        <w:rPr>
          <w:lang w:val="es-AR"/>
        </w:rPr>
      </w:pPr>
      <w:r>
        <w:rPr>
          <w:lang w:val="es-AR"/>
        </w:rPr>
        <w:t>3</w:t>
      </w:r>
      <w:r w:rsidR="009771EC">
        <w:rPr>
          <w:lang w:val="es-AR"/>
        </w:rPr>
        <w:t>- ¿Cuál es el objetivo del mismo? Curar – Enlentecer la progresión / prevenir complicaciones / reducir mortalidad -  Reemplazar – Sintomático</w:t>
      </w:r>
    </w:p>
    <w:p w:rsidR="005B5819" w:rsidRDefault="00DC65D2">
      <w:pPr>
        <w:spacing w:line="276" w:lineRule="auto"/>
        <w:jc w:val="both"/>
        <w:rPr>
          <w:lang w:val="es-AR"/>
        </w:rPr>
      </w:pPr>
      <w:r>
        <w:rPr>
          <w:lang w:val="es-AR"/>
        </w:rPr>
        <w:t>4</w:t>
      </w:r>
      <w:r w:rsidR="009771EC">
        <w:rPr>
          <w:lang w:val="es-AR"/>
        </w:rPr>
        <w:t xml:space="preserve">-  Realice la selección de su tratamiento y prescriba: Dosis, presentación, </w:t>
      </w:r>
      <w:proofErr w:type="spellStart"/>
      <w:r w:rsidR="009771EC">
        <w:rPr>
          <w:lang w:val="es-AR"/>
        </w:rPr>
        <w:t>intérvalo</w:t>
      </w:r>
      <w:proofErr w:type="spellEnd"/>
      <w:r w:rsidR="009771EC">
        <w:rPr>
          <w:lang w:val="es-AR"/>
        </w:rPr>
        <w:t xml:space="preserve"> de dosis, tiempo del tratamiento. </w:t>
      </w:r>
      <w:r w:rsidR="009771EC">
        <w:rPr>
          <w:b/>
          <w:lang w:val="es-AR"/>
        </w:rPr>
        <w:t>Haga la receta e indicaciones.</w:t>
      </w:r>
    </w:p>
    <w:p w:rsidR="005B5819" w:rsidRDefault="009771EC">
      <w:pPr>
        <w:suppressAutoHyphens w:val="0"/>
        <w:spacing w:line="276" w:lineRule="auto"/>
        <w:jc w:val="both"/>
        <w:rPr>
          <w:lang w:val="es-AR"/>
        </w:rPr>
      </w:pPr>
      <w:r>
        <w:rPr>
          <w:lang w:val="es-AR"/>
        </w:rPr>
        <w:t>6- ¿Hay que informar signos de alarma por la patología o el tratamiento?</w:t>
      </w:r>
    </w:p>
    <w:p w:rsidR="005B5819" w:rsidRDefault="009771EC">
      <w:pPr>
        <w:spacing w:line="276" w:lineRule="auto"/>
        <w:jc w:val="both"/>
        <w:rPr>
          <w:lang w:val="es-AR"/>
        </w:rPr>
      </w:pPr>
      <w:r>
        <w:rPr>
          <w:lang w:val="es-AR"/>
        </w:rPr>
        <w:t>7- ¿Cómo y cuándo evalúa la eficacia y seguridad del tratamiento que indicó?</w:t>
      </w:r>
    </w:p>
    <w:p w:rsidR="005B5819" w:rsidRDefault="009771EC">
      <w:pPr>
        <w:spacing w:line="276" w:lineRule="auto"/>
        <w:jc w:val="both"/>
        <w:rPr>
          <w:lang w:val="es-AR"/>
        </w:rPr>
      </w:pPr>
      <w:proofErr w:type="spellStart"/>
      <w:r>
        <w:rPr>
          <w:lang w:val="es-AR"/>
        </w:rPr>
        <w:t>Reconsulta</w:t>
      </w:r>
      <w:proofErr w:type="spellEnd"/>
      <w:r>
        <w:rPr>
          <w:lang w:val="es-AR"/>
        </w:rPr>
        <w:t xml:space="preserve"> si corresponde. </w:t>
      </w:r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  <w:bookmarkStart w:id="0" w:name="_GoBack"/>
      <w:bookmarkEnd w:id="0"/>
    </w:p>
    <w:p w:rsidR="005B5819" w:rsidRDefault="005B5819">
      <w:pPr>
        <w:autoSpaceDE w:val="0"/>
        <w:spacing w:line="276" w:lineRule="auto"/>
        <w:jc w:val="both"/>
        <w:rPr>
          <w:lang w:val="es-AR"/>
        </w:rPr>
      </w:pPr>
    </w:p>
    <w:sectPr w:rsidR="005B5819">
      <w:headerReference w:type="default" r:id="rId7"/>
      <w:footerReference w:type="default" r:id="rId8"/>
      <w:pgSz w:w="11906" w:h="16838"/>
      <w:pgMar w:top="1258" w:right="1106" w:bottom="1418" w:left="1200" w:header="709" w:footer="27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5D" w:rsidRDefault="009771EC">
      <w:r>
        <w:separator/>
      </w:r>
    </w:p>
  </w:endnote>
  <w:endnote w:type="continuationSeparator" w:id="0">
    <w:p w:rsidR="00C3105D" w:rsidRDefault="0097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19" w:rsidRPr="00F373A6" w:rsidRDefault="009771EC">
    <w:pPr>
      <w:pStyle w:val="Piedepgina"/>
      <w:jc w:val="center"/>
      <w:rPr>
        <w:lang w:val="es-AR"/>
      </w:rPr>
    </w:pPr>
    <w:r w:rsidRPr="00F373A6">
      <w:rPr>
        <w:lang w:val="es-AR"/>
      </w:rPr>
      <w:t xml:space="preserve">Hospital Nacional de Clínicas - </w:t>
    </w:r>
    <w:r>
      <w:rPr>
        <w:lang w:val="es-AR"/>
      </w:rPr>
      <w:t xml:space="preserve">Santa Rosa 1.564 Bº Alberdi, Córdoba Argentina  </w:t>
    </w:r>
    <w:r w:rsidRPr="00F373A6">
      <w:rPr>
        <w:lang w:val="es-AR"/>
      </w:rPr>
      <w:t>–Te: 433 7033 –</w:t>
    </w:r>
  </w:p>
  <w:p w:rsidR="005B5819" w:rsidRPr="00F373A6" w:rsidRDefault="00F373A6">
    <w:pPr>
      <w:pStyle w:val="Piedepgina"/>
      <w:jc w:val="center"/>
      <w:rPr>
        <w:lang w:val="es-AR"/>
      </w:rPr>
    </w:pPr>
    <w:hyperlink r:id="rId1" w:history="1">
      <w:r w:rsidR="009771EC" w:rsidRPr="00F373A6">
        <w:rPr>
          <w:rStyle w:val="Hipervnculo"/>
          <w:lang w:val="es-AR"/>
        </w:rPr>
        <w:t>http://moodle.fcm.unc.edu.ar/course/view.php?id=809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5D" w:rsidRDefault="009771EC">
      <w:r>
        <w:separator/>
      </w:r>
    </w:p>
  </w:footnote>
  <w:footnote w:type="continuationSeparator" w:id="0">
    <w:p w:rsidR="00C3105D" w:rsidRDefault="0097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19" w:rsidRDefault="009771EC">
    <w:pPr>
      <w:pStyle w:val="Encabezado"/>
      <w:spacing w:line="360" w:lineRule="auto"/>
      <w:jc w:val="center"/>
      <w:rPr>
        <w:rFonts w:ascii="Lucida Bright" w:hAnsi="Lucida Bright" w:cs="Lucida Bright"/>
        <w:b/>
      </w:rPr>
    </w:pPr>
    <w:r>
      <w:rPr>
        <w:rFonts w:ascii="Lucida Bright" w:hAnsi="Lucida Bright" w:cs="Lucida Bright"/>
        <w:b/>
        <w:noProof/>
        <w:lang w:val="es-AR" w:eastAsia="es-A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3714750</wp:posOffset>
          </wp:positionH>
          <wp:positionV relativeFrom="paragraph">
            <wp:posOffset>-135890</wp:posOffset>
          </wp:positionV>
          <wp:extent cx="2152650" cy="80010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21"/>
                  <a:stretch>
                    <a:fillRect/>
                  </a:stretch>
                </pic:blipFill>
                <pic:spPr>
                  <a:xfrm>
                    <a:off x="0" y="0"/>
                    <a:ext cx="21526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ucida Bright" w:hAnsi="Lucida Bright" w:cs="Lucida Bright"/>
        <w:b/>
        <w:noProof/>
        <w:lang w:val="es-AR" w:eastAsia="es-A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-135890</wp:posOffset>
          </wp:positionV>
          <wp:extent cx="2552065" cy="847725"/>
          <wp:effectExtent l="1905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5468"/>
                  <a:stretch>
                    <a:fillRect/>
                  </a:stretch>
                </pic:blipFill>
                <pic:spPr>
                  <a:xfrm>
                    <a:off x="0" y="0"/>
                    <a:ext cx="255206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5819" w:rsidRDefault="005B5819">
    <w:pPr>
      <w:pStyle w:val="Encabezado"/>
      <w:spacing w:line="360" w:lineRule="auto"/>
      <w:jc w:val="center"/>
      <w:rPr>
        <w:rFonts w:ascii="Lucida Bright" w:hAnsi="Lucida Bright" w:cs="Lucida Bright"/>
        <w:b/>
      </w:rPr>
    </w:pPr>
  </w:p>
  <w:p w:rsidR="005B5819" w:rsidRDefault="005B5819">
    <w:pPr>
      <w:pStyle w:val="Encabezado"/>
      <w:spacing w:line="360" w:lineRule="auto"/>
      <w:jc w:val="center"/>
      <w:rPr>
        <w:rFonts w:ascii="Lucida Bright" w:hAnsi="Lucida Bright" w:cs="Lucida Bright"/>
        <w:b/>
      </w:rPr>
    </w:pPr>
  </w:p>
  <w:p w:rsidR="005B5819" w:rsidRPr="00F373A6" w:rsidRDefault="009771EC">
    <w:pPr>
      <w:pStyle w:val="Encabezado"/>
      <w:spacing w:line="360" w:lineRule="auto"/>
      <w:jc w:val="center"/>
      <w:rPr>
        <w:rFonts w:ascii="Lucida Bright" w:hAnsi="Lucida Bright" w:cs="Lucida Bright"/>
        <w:lang w:val="es-AR"/>
      </w:rPr>
    </w:pPr>
    <w:r w:rsidRPr="00F373A6">
      <w:rPr>
        <w:rFonts w:ascii="Lucida Bright" w:hAnsi="Lucida Bright" w:cs="Lucida Bright"/>
        <w:b/>
        <w:sz w:val="28"/>
        <w:szCs w:val="28"/>
        <w:lang w:val="es-AR"/>
      </w:rPr>
      <w:t>Cátedra de Farmacología Aplicada I y II</w:t>
    </w:r>
  </w:p>
  <w:p w:rsidR="005B5819" w:rsidRDefault="009771EC">
    <w:pPr>
      <w:pStyle w:val="Encabezado"/>
      <w:spacing w:line="360" w:lineRule="auto"/>
      <w:jc w:val="center"/>
      <w:rPr>
        <w:lang w:val="es-AR"/>
      </w:rPr>
    </w:pPr>
    <w:r w:rsidRPr="00F373A6">
      <w:rPr>
        <w:rFonts w:ascii="Lucida Bright" w:hAnsi="Lucida Bright" w:cs="Lucida Bright"/>
        <w:lang w:val="es-AR"/>
      </w:rPr>
      <w:t>Hospital Nacional de Clínicas – Facultad de Ciencias Médicas – U.N.C.-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9"/>
    <w:rsid w:val="001318E7"/>
    <w:rsid w:val="00181B66"/>
    <w:rsid w:val="002174BC"/>
    <w:rsid w:val="00274842"/>
    <w:rsid w:val="00293890"/>
    <w:rsid w:val="003666D0"/>
    <w:rsid w:val="004F1BE2"/>
    <w:rsid w:val="00527EEF"/>
    <w:rsid w:val="005A4EF1"/>
    <w:rsid w:val="005B5819"/>
    <w:rsid w:val="00623E01"/>
    <w:rsid w:val="006C4AC6"/>
    <w:rsid w:val="007E5E92"/>
    <w:rsid w:val="008E3E58"/>
    <w:rsid w:val="009771EC"/>
    <w:rsid w:val="009E50B5"/>
    <w:rsid w:val="00AD2180"/>
    <w:rsid w:val="00C3105D"/>
    <w:rsid w:val="00CA5515"/>
    <w:rsid w:val="00D712B9"/>
    <w:rsid w:val="00DC65D2"/>
    <w:rsid w:val="00F23D5E"/>
    <w:rsid w:val="00F34D8A"/>
    <w:rsid w:val="00F373A6"/>
    <w:rsid w:val="00F4324B"/>
    <w:rsid w:val="00F51DC6"/>
    <w:rsid w:val="00FC0B5D"/>
    <w:rsid w:val="7197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ACE78F9-87FE-4CBC-92AA-46E55F14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qFormat/>
    <w:rPr>
      <w:rFonts w:cs="Mangal"/>
    </w:r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  <w:qFormat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yiv875145859msonormal">
    <w:name w:val="yiv875145859msonormal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o.net/es/lc/bmayorunc/titulos/1258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oodle.fcm.unc.edu.ar/course/view.php?id=8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para 4º Año</vt:lpstr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para 4º Año</dc:title>
  <dc:creator>Administrador</dc:creator>
  <cp:lastModifiedBy>Usuario</cp:lastModifiedBy>
  <cp:revision>4</cp:revision>
  <cp:lastPrinted>2020-03-31T14:19:00Z</cp:lastPrinted>
  <dcterms:created xsi:type="dcterms:W3CDTF">2024-04-21T19:14:00Z</dcterms:created>
  <dcterms:modified xsi:type="dcterms:W3CDTF">2026-04-04T21:58:00Z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3D794582F73C49B48F0105589CEC4A4F</vt:lpwstr>
  </property>
</Properties>
</file>